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ECE1" w14:textId="45C43E44" w:rsidR="00FA50E2" w:rsidRDefault="006476BC">
      <w:r>
        <w:t>4. Информационная доступность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0"/>
        <w:gridCol w:w="936"/>
        <w:gridCol w:w="3825"/>
        <w:gridCol w:w="7619"/>
      </w:tblGrid>
      <w:tr w:rsidR="006476BC" w14:paraId="58ED3CEC" w14:textId="77777777" w:rsidTr="006476BC">
        <w:tc>
          <w:tcPr>
            <w:tcW w:w="2180" w:type="dxa"/>
            <w:vAlign w:val="center"/>
          </w:tcPr>
          <w:p w14:paraId="16BC0188" w14:textId="702F5D4B" w:rsidR="006476BC" w:rsidRDefault="006476BC" w:rsidP="006476BC"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Индикаторы оценки</w:t>
            </w:r>
          </w:p>
        </w:tc>
        <w:tc>
          <w:tcPr>
            <w:tcW w:w="936" w:type="dxa"/>
            <w:vAlign w:val="center"/>
          </w:tcPr>
          <w:p w14:paraId="459374CE" w14:textId="641B0972" w:rsidR="006476BC" w:rsidRDefault="006476BC" w:rsidP="006476BC"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825" w:type="dxa"/>
            <w:vAlign w:val="center"/>
          </w:tcPr>
          <w:p w14:paraId="44F4D7BB" w14:textId="7C463659" w:rsidR="006476BC" w:rsidRDefault="006476BC" w:rsidP="006476BC"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Перечень документов</w:t>
            </w:r>
          </w:p>
        </w:tc>
        <w:tc>
          <w:tcPr>
            <w:tcW w:w="7619" w:type="dxa"/>
            <w:vAlign w:val="center"/>
          </w:tcPr>
          <w:p w14:paraId="0004F30F" w14:textId="2C9FEFAA" w:rsidR="006476BC" w:rsidRDefault="006476BC" w:rsidP="006476BC"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Ссылка на подтверждающий документ</w:t>
            </w:r>
          </w:p>
        </w:tc>
      </w:tr>
      <w:tr w:rsidR="006476BC" w14:paraId="25BB0B30" w14:textId="77777777" w:rsidTr="006476BC">
        <w:tc>
          <w:tcPr>
            <w:tcW w:w="2180" w:type="dxa"/>
            <w:vAlign w:val="center"/>
          </w:tcPr>
          <w:p w14:paraId="2047059A" w14:textId="0EBA2600" w:rsidR="006476BC" w:rsidRDefault="006476BC" w:rsidP="006476BC">
            <w:r>
              <w:rPr>
                <w:rFonts w:ascii="Calibri" w:hAnsi="Calibri" w:cs="Calibri"/>
                <w:color w:val="000000"/>
                <w:sz w:val="16"/>
                <w:szCs w:val="16"/>
              </w:rPr>
              <w:t>4.1 Активность сайта ДОО</w:t>
            </w:r>
          </w:p>
        </w:tc>
        <w:tc>
          <w:tcPr>
            <w:tcW w:w="936" w:type="dxa"/>
            <w:vAlign w:val="center"/>
          </w:tcPr>
          <w:p w14:paraId="5FAE9A71" w14:textId="16508E4B" w:rsidR="006476BC" w:rsidRDefault="006476BC" w:rsidP="006476BC"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825" w:type="dxa"/>
            <w:vAlign w:val="center"/>
          </w:tcPr>
          <w:p w14:paraId="4867D56A" w14:textId="2B6F80E1" w:rsidR="006476BC" w:rsidRDefault="006476BC" w:rsidP="006476BC">
            <w:r>
              <w:rPr>
                <w:rFonts w:ascii="Calibri" w:hAnsi="Calibri" w:cs="Calibri"/>
                <w:color w:val="000000"/>
                <w:sz w:val="16"/>
                <w:szCs w:val="16"/>
              </w:rPr>
              <w:t>Сайт образовательной организации</w:t>
            </w:r>
          </w:p>
        </w:tc>
        <w:tc>
          <w:tcPr>
            <w:tcW w:w="7619" w:type="dxa"/>
          </w:tcPr>
          <w:p w14:paraId="527320B8" w14:textId="6FB002F7" w:rsidR="006476BC" w:rsidRDefault="006476BC" w:rsidP="006476BC">
            <w:hyperlink r:id="rId4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http://csf1sad.beget.tech/?</w:t>
              </w:r>
            </w:hyperlink>
          </w:p>
        </w:tc>
      </w:tr>
      <w:tr w:rsidR="006476BC" w14:paraId="0ECBFCE4" w14:textId="77777777" w:rsidTr="006476BC">
        <w:tc>
          <w:tcPr>
            <w:tcW w:w="2180" w:type="dxa"/>
          </w:tcPr>
          <w:p w14:paraId="13A8E9D6" w14:textId="4E6EA5A8" w:rsidR="006476BC" w:rsidRDefault="006476BC" w:rsidP="006476BC"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 Представленность ДОО в открытом информационном пространстве</w:t>
            </w:r>
          </w:p>
        </w:tc>
        <w:tc>
          <w:tcPr>
            <w:tcW w:w="936" w:type="dxa"/>
          </w:tcPr>
          <w:p w14:paraId="521F6F76" w14:textId="05D5F57A" w:rsidR="006476BC" w:rsidRDefault="006476BC" w:rsidP="006476BC"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825" w:type="dxa"/>
          </w:tcPr>
          <w:p w14:paraId="1B03EEF7" w14:textId="7C36FBD2" w:rsidR="006476BC" w:rsidRDefault="006476BC" w:rsidP="006476BC">
            <w:r>
              <w:rPr>
                <w:rFonts w:ascii="Calibri" w:hAnsi="Calibri" w:cs="Calibri"/>
                <w:color w:val="000000"/>
                <w:sz w:val="16"/>
                <w:szCs w:val="16"/>
              </w:rPr>
              <w:t>Скриншот страницы ДОО в социальной сети</w:t>
            </w:r>
          </w:p>
        </w:tc>
        <w:tc>
          <w:tcPr>
            <w:tcW w:w="7619" w:type="dxa"/>
          </w:tcPr>
          <w:p w14:paraId="00F33F31" w14:textId="64679176" w:rsidR="006476BC" w:rsidRDefault="006476BC" w:rsidP="006476BC">
            <w:hyperlink r:id="rId5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https://www.instagram.com/mbdou_215_rostov/</w:t>
              </w:r>
            </w:hyperlink>
          </w:p>
        </w:tc>
      </w:tr>
    </w:tbl>
    <w:p w14:paraId="14959AE3" w14:textId="77777777" w:rsidR="006476BC" w:rsidRDefault="006476BC"/>
    <w:sectPr w:rsidR="006476BC" w:rsidSect="006476B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47"/>
    <w:rsid w:val="006476BC"/>
    <w:rsid w:val="006F6647"/>
    <w:rsid w:val="00FA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6948"/>
  <w15:chartTrackingRefBased/>
  <w15:docId w15:val="{F85E89B5-352F-4FB3-9E24-4C1D6A11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476BC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mbdou_215_rostov/" TargetMode="External"/><Relationship Id="rId4" Type="http://schemas.openxmlformats.org/officeDocument/2006/relationships/hyperlink" Target="http://csf1sad.beget.tech/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ACCORD1</dc:creator>
  <cp:keywords/>
  <dc:description/>
  <cp:lastModifiedBy>ACCORD1</cp:lastModifiedBy>
  <cp:revision>3</cp:revision>
  <dcterms:created xsi:type="dcterms:W3CDTF">2021-05-27T05:31:00Z</dcterms:created>
  <dcterms:modified xsi:type="dcterms:W3CDTF">2021-05-27T05:34:00Z</dcterms:modified>
</cp:coreProperties>
</file>